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BAC" w:rsidRDefault="00B34BAC" w:rsidP="003A598B"/>
    <w:p w:rsidR="003A598B" w:rsidRPr="003A598B" w:rsidRDefault="003A598B" w:rsidP="003A598B">
      <w:pPr>
        <w:jc w:val="center"/>
        <w:rPr>
          <w:b/>
          <w:sz w:val="56"/>
          <w:szCs w:val="56"/>
        </w:rPr>
      </w:pPr>
      <w:r w:rsidRPr="003A598B">
        <w:rPr>
          <w:b/>
          <w:sz w:val="56"/>
          <w:szCs w:val="56"/>
        </w:rPr>
        <w:t>THEO CROKER</w:t>
      </w:r>
    </w:p>
    <w:p w:rsidR="003A598B" w:rsidRPr="00131037" w:rsidRDefault="003A598B" w:rsidP="003A598B">
      <w:pPr>
        <w:jc w:val="center"/>
        <w:rPr>
          <w:b/>
          <w:sz w:val="36"/>
          <w:szCs w:val="36"/>
        </w:rPr>
      </w:pPr>
      <w:r w:rsidRPr="00131037">
        <w:rPr>
          <w:b/>
          <w:sz w:val="36"/>
          <w:szCs w:val="36"/>
        </w:rPr>
        <w:t>“ DREAM MANIFEST”</w:t>
      </w:r>
    </w:p>
    <w:p w:rsidR="003A598B" w:rsidRPr="008D4C79" w:rsidRDefault="003A598B" w:rsidP="003A598B">
      <w:pPr>
        <w:jc w:val="center"/>
        <w:rPr>
          <w:b/>
          <w:sz w:val="28"/>
          <w:szCs w:val="28"/>
        </w:rPr>
      </w:pPr>
    </w:p>
    <w:p w:rsidR="003A598B" w:rsidRDefault="003A598B" w:rsidP="003A59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Sortie le 13 Juin chez Dom </w:t>
      </w:r>
      <w:proofErr w:type="spellStart"/>
      <w:r>
        <w:rPr>
          <w:b/>
          <w:sz w:val="36"/>
          <w:szCs w:val="36"/>
        </w:rPr>
        <w:t>Recs</w:t>
      </w:r>
      <w:proofErr w:type="spellEnd"/>
    </w:p>
    <w:p w:rsidR="003A598B" w:rsidRPr="00B65DD4" w:rsidRDefault="003A598B" w:rsidP="003A598B">
      <w:pPr>
        <w:jc w:val="center"/>
        <w:rPr>
          <w:rFonts w:ascii="Arial" w:hAnsi="Arial" w:cs="Arial"/>
          <w:sz w:val="32"/>
          <w:szCs w:val="32"/>
        </w:rPr>
      </w:pPr>
    </w:p>
    <w:p w:rsidR="003A598B" w:rsidRPr="00B65DD4" w:rsidRDefault="003A598B" w:rsidP="003A598B">
      <w:pPr>
        <w:rPr>
          <w:rFonts w:ascii="Arial" w:hAnsi="Arial" w:cs="Arial"/>
          <w:sz w:val="32"/>
          <w:szCs w:val="32"/>
        </w:rPr>
      </w:pPr>
      <w:r w:rsidRPr="00B65DD4">
        <w:rPr>
          <w:rFonts w:ascii="Arial" w:hAnsi="Arial" w:cs="Arial"/>
          <w:sz w:val="32"/>
          <w:szCs w:val="32"/>
        </w:rPr>
        <w:t xml:space="preserve">19 mars 2025] Aujourd'hui, le trompettiste, compositeur, producteur et chanteur nominé aux </w:t>
      </w:r>
      <w:proofErr w:type="spellStart"/>
      <w:r w:rsidRPr="00B65DD4">
        <w:rPr>
          <w:rFonts w:ascii="Arial" w:hAnsi="Arial" w:cs="Arial"/>
          <w:sz w:val="32"/>
          <w:szCs w:val="32"/>
        </w:rPr>
        <w:t>Grammy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Awards, Theo </w:t>
      </w:r>
      <w:proofErr w:type="spellStart"/>
      <w:r w:rsidRPr="00B65DD4">
        <w:rPr>
          <w:rFonts w:ascii="Arial" w:hAnsi="Arial" w:cs="Arial"/>
          <w:sz w:val="32"/>
          <w:szCs w:val="32"/>
        </w:rPr>
        <w:t>Croker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, a annoncé la sortie de son nouvel album, </w:t>
      </w:r>
      <w:proofErr w:type="spellStart"/>
      <w:r w:rsidRPr="00B65DD4">
        <w:rPr>
          <w:rFonts w:ascii="Arial" w:hAnsi="Arial" w:cs="Arial"/>
          <w:sz w:val="32"/>
          <w:szCs w:val="32"/>
        </w:rPr>
        <w:t>Dream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65DD4">
        <w:rPr>
          <w:rFonts w:ascii="Arial" w:hAnsi="Arial" w:cs="Arial"/>
          <w:sz w:val="32"/>
          <w:szCs w:val="32"/>
        </w:rPr>
        <w:t>Manifest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, le 13 juin 2025 chez Dom </w:t>
      </w:r>
      <w:proofErr w:type="spellStart"/>
      <w:r w:rsidRPr="00B65DD4">
        <w:rPr>
          <w:rFonts w:ascii="Arial" w:hAnsi="Arial" w:cs="Arial"/>
          <w:sz w:val="32"/>
          <w:szCs w:val="32"/>
        </w:rPr>
        <w:t>Recs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. Parallèlement à cette annonce, </w:t>
      </w:r>
      <w:proofErr w:type="spellStart"/>
      <w:r w:rsidRPr="00B65DD4">
        <w:rPr>
          <w:rFonts w:ascii="Arial" w:hAnsi="Arial" w:cs="Arial"/>
          <w:sz w:val="32"/>
          <w:szCs w:val="32"/>
        </w:rPr>
        <w:t>Croker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a dévoilé le premier single, « High Vibrations », avec la participation de l'auteur-compositeur-interprète </w:t>
      </w:r>
      <w:proofErr w:type="spellStart"/>
      <w:r w:rsidRPr="00B65DD4">
        <w:rPr>
          <w:rFonts w:ascii="Arial" w:hAnsi="Arial" w:cs="Arial"/>
          <w:sz w:val="32"/>
          <w:szCs w:val="32"/>
        </w:rPr>
        <w:t>Malaya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et du producteur et multi-instrumentiste D'LEAU (J*</w:t>
      </w:r>
      <w:proofErr w:type="spellStart"/>
      <w:r w:rsidRPr="00B65DD4">
        <w:rPr>
          <w:rFonts w:ascii="Arial" w:hAnsi="Arial" w:cs="Arial"/>
          <w:sz w:val="32"/>
          <w:szCs w:val="32"/>
        </w:rPr>
        <w:t>Davey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). Ce premier single témoigne de la créativité de </w:t>
      </w:r>
      <w:proofErr w:type="spellStart"/>
      <w:r w:rsidRPr="00B65DD4">
        <w:rPr>
          <w:rFonts w:ascii="Arial" w:hAnsi="Arial" w:cs="Arial"/>
          <w:sz w:val="32"/>
          <w:szCs w:val="32"/>
        </w:rPr>
        <w:t>Croker</w:t>
      </w:r>
      <w:proofErr w:type="spellEnd"/>
      <w:r w:rsidRPr="00B65DD4">
        <w:rPr>
          <w:rFonts w:ascii="Arial" w:hAnsi="Arial" w:cs="Arial"/>
          <w:sz w:val="32"/>
          <w:szCs w:val="32"/>
        </w:rPr>
        <w:t>, alliant une production inspirée de la house à une trompette élégante.</w:t>
      </w:r>
    </w:p>
    <w:p w:rsidR="003A598B" w:rsidRPr="00B65DD4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Pr="008551EF" w:rsidRDefault="003A598B" w:rsidP="003A598B">
      <w:pPr>
        <w:rPr>
          <w:rFonts w:eastAsia="Times New Roman"/>
          <w:color w:val="000000"/>
        </w:rPr>
      </w:pPr>
      <w:r w:rsidRPr="00B65DD4">
        <w:rPr>
          <w:rFonts w:ascii="Arial" w:hAnsi="Arial" w:cs="Arial"/>
          <w:sz w:val="32"/>
          <w:szCs w:val="32"/>
        </w:rPr>
        <w:t xml:space="preserve">Mêlant jazz, dance, néo-soul, R&amp;B et hip-hop fusion expérimental, </w:t>
      </w:r>
      <w:proofErr w:type="spellStart"/>
      <w:r w:rsidRPr="00B65DD4">
        <w:rPr>
          <w:rFonts w:ascii="Arial" w:hAnsi="Arial" w:cs="Arial"/>
          <w:sz w:val="32"/>
          <w:szCs w:val="32"/>
        </w:rPr>
        <w:t>Dream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65DD4">
        <w:rPr>
          <w:rFonts w:ascii="Arial" w:hAnsi="Arial" w:cs="Arial"/>
          <w:sz w:val="32"/>
          <w:szCs w:val="32"/>
        </w:rPr>
        <w:t>Manifest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est un voyage sonore aux rythmes complexes et aux rythmes percussifs, transportant l'auditeur à travers chaque morceau avec un équilibre parfait entre tradition profonde et innovation audacieuse. Interprète chevronné, </w:t>
      </w:r>
      <w:proofErr w:type="spellStart"/>
      <w:r w:rsidRPr="00B65DD4">
        <w:rPr>
          <w:rFonts w:ascii="Arial" w:hAnsi="Arial" w:cs="Arial"/>
          <w:sz w:val="32"/>
          <w:szCs w:val="32"/>
        </w:rPr>
        <w:t>Croker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s'est produit au </w:t>
      </w:r>
      <w:proofErr w:type="spellStart"/>
      <w:r w:rsidRPr="00B65DD4">
        <w:rPr>
          <w:rFonts w:ascii="Arial" w:hAnsi="Arial" w:cs="Arial"/>
          <w:sz w:val="32"/>
          <w:szCs w:val="32"/>
        </w:rPr>
        <w:t>Late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Show avec Stephen Colbert et a offert une performance exceptionnelle sur NPR </w:t>
      </w:r>
      <w:proofErr w:type="spellStart"/>
      <w:r w:rsidRPr="00B65DD4">
        <w:rPr>
          <w:rFonts w:ascii="Arial" w:hAnsi="Arial" w:cs="Arial"/>
          <w:sz w:val="32"/>
          <w:szCs w:val="32"/>
        </w:rPr>
        <w:t>Tiny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Desk – regardez la performance de </w:t>
      </w:r>
      <w:proofErr w:type="spellStart"/>
      <w:r w:rsidRPr="00B65DD4">
        <w:rPr>
          <w:rFonts w:ascii="Arial" w:hAnsi="Arial" w:cs="Arial"/>
          <w:sz w:val="32"/>
          <w:szCs w:val="32"/>
        </w:rPr>
        <w:t>Croker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sur NPR </w:t>
      </w:r>
      <w:proofErr w:type="spellStart"/>
      <w:r w:rsidRPr="00B65DD4">
        <w:rPr>
          <w:rFonts w:ascii="Arial" w:hAnsi="Arial" w:cs="Arial"/>
          <w:sz w:val="32"/>
          <w:szCs w:val="32"/>
        </w:rPr>
        <w:t>Tiny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Desk ici</w:t>
      </w:r>
      <w:r>
        <w:rPr>
          <w:rFonts w:ascii="Arial" w:hAnsi="Arial" w:cs="Arial"/>
          <w:sz w:val="32"/>
          <w:szCs w:val="32"/>
        </w:rPr>
        <w:t xml:space="preserve">  </w:t>
      </w:r>
      <w:r>
        <w:rPr>
          <w:rFonts w:eastAsia="Times New Roman"/>
          <w:color w:val="000000"/>
        </w:rPr>
        <w:t xml:space="preserve">: </w:t>
      </w:r>
      <w:hyperlink r:id="rId5" w:history="1">
        <w:r w:rsidRPr="008D4C79">
          <w:rPr>
            <w:rFonts w:eastAsia="Times New Roman"/>
            <w:color w:val="0000FF"/>
            <w:u w:val="single"/>
          </w:rPr>
          <w:t>https://youtu.be/kbvIoW5-b8E</w:t>
        </w:r>
      </w:hyperlink>
      <w:r w:rsidRPr="008D4C79">
        <w:rPr>
          <w:rFonts w:ascii="Roboto" w:eastAsia="Times New Roman" w:hAnsi="Roboto"/>
          <w:color w:val="0F0F0F"/>
          <w:sz w:val="28"/>
          <w:szCs w:val="28"/>
        </w:rPr>
        <w:t> </w:t>
      </w:r>
    </w:p>
    <w:p w:rsidR="003A598B" w:rsidRPr="00B65DD4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Pr="00B65DD4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Pr="00B65DD4" w:rsidRDefault="003A598B" w:rsidP="003A598B">
      <w:pPr>
        <w:rPr>
          <w:rFonts w:ascii="Arial" w:hAnsi="Arial" w:cs="Arial"/>
          <w:sz w:val="32"/>
          <w:szCs w:val="32"/>
        </w:rPr>
      </w:pPr>
      <w:proofErr w:type="spellStart"/>
      <w:r w:rsidRPr="00B65DD4">
        <w:rPr>
          <w:rFonts w:ascii="Arial" w:hAnsi="Arial" w:cs="Arial"/>
          <w:sz w:val="32"/>
          <w:szCs w:val="32"/>
        </w:rPr>
        <w:t>Croker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a commencé à jouer de la trompette inspiré par son grand-père, le trompettiste de jazz lauréat d'un </w:t>
      </w:r>
      <w:proofErr w:type="spellStart"/>
      <w:r w:rsidRPr="00B65DD4">
        <w:rPr>
          <w:rFonts w:ascii="Arial" w:hAnsi="Arial" w:cs="Arial"/>
          <w:sz w:val="32"/>
          <w:szCs w:val="32"/>
        </w:rPr>
        <w:t>Grammy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, Doc </w:t>
      </w:r>
      <w:proofErr w:type="spellStart"/>
      <w:r w:rsidRPr="00B65DD4">
        <w:rPr>
          <w:rFonts w:ascii="Arial" w:hAnsi="Arial" w:cs="Arial"/>
          <w:sz w:val="32"/>
          <w:szCs w:val="32"/>
        </w:rPr>
        <w:t>Cheatham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, puis a intégré le Conservatoire d'Oberlin, où il a été encadré par Donald Byrd. Après l'obtention de son diplôme, il a partagé sept ans entre Shanghai et New York, se consacrant à diverses collaborations musicales qui ont façonné sa signature sonore. Son premier album chez un major, </w:t>
      </w:r>
      <w:proofErr w:type="spellStart"/>
      <w:r w:rsidRPr="00B65DD4">
        <w:rPr>
          <w:rFonts w:ascii="Arial" w:hAnsi="Arial" w:cs="Arial"/>
          <w:sz w:val="32"/>
          <w:szCs w:val="32"/>
        </w:rPr>
        <w:t>Afrophysicist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(Sony </w:t>
      </w:r>
      <w:proofErr w:type="spellStart"/>
      <w:r w:rsidRPr="00B65DD4">
        <w:rPr>
          <w:rFonts w:ascii="Arial" w:hAnsi="Arial" w:cs="Arial"/>
          <w:sz w:val="32"/>
          <w:szCs w:val="32"/>
        </w:rPr>
        <w:t>Masterworks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), produit avec Dee </w:t>
      </w:r>
      <w:proofErr w:type="spellStart"/>
      <w:r w:rsidRPr="00B65DD4">
        <w:rPr>
          <w:rFonts w:ascii="Arial" w:hAnsi="Arial" w:cs="Arial"/>
          <w:sz w:val="32"/>
          <w:szCs w:val="32"/>
        </w:rPr>
        <w:t>Dee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Bridgewater, est le fruit de ces collaborations. Sur </w:t>
      </w:r>
      <w:proofErr w:type="spellStart"/>
      <w:r w:rsidRPr="00B65DD4">
        <w:rPr>
          <w:rFonts w:ascii="Arial" w:hAnsi="Arial" w:cs="Arial"/>
          <w:sz w:val="32"/>
          <w:szCs w:val="32"/>
        </w:rPr>
        <w:t>Dream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65DD4">
        <w:rPr>
          <w:rFonts w:ascii="Arial" w:hAnsi="Arial" w:cs="Arial"/>
          <w:sz w:val="32"/>
          <w:szCs w:val="32"/>
        </w:rPr>
        <w:t>Manifest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65DD4">
        <w:rPr>
          <w:rFonts w:ascii="Arial" w:hAnsi="Arial" w:cs="Arial"/>
          <w:sz w:val="32"/>
          <w:szCs w:val="32"/>
        </w:rPr>
        <w:t>Croker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continue </w:t>
      </w:r>
      <w:r w:rsidRPr="00B65DD4">
        <w:rPr>
          <w:rFonts w:ascii="Arial" w:hAnsi="Arial" w:cs="Arial"/>
          <w:sz w:val="32"/>
          <w:szCs w:val="32"/>
        </w:rPr>
        <w:lastRenderedPageBreak/>
        <w:t>d'honorer le jazz et le funk tout en voyant jusqu'où il peut les emmener à travers son exploration d'autres genres.</w:t>
      </w:r>
    </w:p>
    <w:p w:rsidR="003A598B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Pr="00131037" w:rsidRDefault="003A598B" w:rsidP="003A598B">
      <w:pPr>
        <w:rPr>
          <w:b/>
          <w:u w:val="single"/>
        </w:rPr>
      </w:pPr>
      <w:r w:rsidRPr="00131037">
        <w:rPr>
          <w:b/>
          <w:u w:val="single"/>
        </w:rPr>
        <w:t>‘DREAM MANIFEST’ TRACKLISTING</w:t>
      </w:r>
    </w:p>
    <w:p w:rsidR="003A598B" w:rsidRPr="00131037" w:rsidRDefault="003A598B" w:rsidP="003A598B">
      <w:pPr>
        <w:numPr>
          <w:ilvl w:val="0"/>
          <w:numId w:val="1"/>
        </w:numPr>
        <w:spacing w:line="276" w:lineRule="auto"/>
      </w:pPr>
      <w:proofErr w:type="spellStart"/>
      <w:r w:rsidRPr="00131037">
        <w:t>prelude</w:t>
      </w:r>
      <w:proofErr w:type="spellEnd"/>
      <w:r w:rsidRPr="00131037">
        <w:t xml:space="preserve"> 3</w:t>
      </w:r>
    </w:p>
    <w:p w:rsidR="003A598B" w:rsidRPr="00131037" w:rsidRDefault="003A598B" w:rsidP="003A598B">
      <w:pPr>
        <w:numPr>
          <w:ilvl w:val="0"/>
          <w:numId w:val="1"/>
        </w:numPr>
        <w:spacing w:line="276" w:lineRule="auto"/>
      </w:pPr>
      <w:r w:rsidRPr="00131037">
        <w:t xml:space="preserve">one </w:t>
      </w:r>
      <w:proofErr w:type="spellStart"/>
      <w:r w:rsidRPr="00131037">
        <w:t>pillow</w:t>
      </w:r>
      <w:proofErr w:type="spellEnd"/>
      <w:r w:rsidRPr="00131037">
        <w:t xml:space="preserve"> [feat Estelle &amp; </w:t>
      </w:r>
      <w:proofErr w:type="spellStart"/>
      <w:r w:rsidRPr="00131037">
        <w:t>Kass</w:t>
      </w:r>
      <w:proofErr w:type="spellEnd"/>
      <w:r w:rsidRPr="00131037">
        <w:t xml:space="preserve"> </w:t>
      </w:r>
      <w:proofErr w:type="spellStart"/>
      <w:r w:rsidRPr="00131037">
        <w:t>Overall</w:t>
      </w:r>
      <w:proofErr w:type="spellEnd"/>
      <w:r w:rsidRPr="00131037">
        <w:t>]</w:t>
      </w:r>
    </w:p>
    <w:p w:rsidR="003A598B" w:rsidRPr="00131037" w:rsidRDefault="003A598B" w:rsidP="003A598B">
      <w:pPr>
        <w:numPr>
          <w:ilvl w:val="0"/>
          <w:numId w:val="1"/>
        </w:numPr>
        <w:spacing w:line="276" w:lineRule="auto"/>
      </w:pPr>
      <w:r w:rsidRPr="00131037">
        <w:t xml:space="preserve">64 joints [feat </w:t>
      </w:r>
      <w:proofErr w:type="spellStart"/>
      <w:r w:rsidRPr="00131037">
        <w:t>Tyreek</w:t>
      </w:r>
      <w:proofErr w:type="spellEnd"/>
      <w:r w:rsidRPr="00131037">
        <w:t xml:space="preserve"> </w:t>
      </w:r>
      <w:proofErr w:type="spellStart"/>
      <w:r w:rsidRPr="00131037">
        <w:t>McDole</w:t>
      </w:r>
      <w:proofErr w:type="spellEnd"/>
      <w:r w:rsidRPr="00131037">
        <w:t>]</w:t>
      </w:r>
    </w:p>
    <w:p w:rsidR="003A598B" w:rsidRPr="00131037" w:rsidRDefault="003A598B" w:rsidP="003A598B">
      <w:pPr>
        <w:numPr>
          <w:ilvl w:val="0"/>
          <w:numId w:val="1"/>
        </w:numPr>
        <w:spacing w:line="276" w:lineRule="auto"/>
      </w:pPr>
      <w:r w:rsidRPr="00131037">
        <w:t xml:space="preserve">up </w:t>
      </w:r>
      <w:proofErr w:type="spellStart"/>
      <w:r w:rsidRPr="00131037">
        <w:t>frequency</w:t>
      </w:r>
      <w:proofErr w:type="spellEnd"/>
      <w:r w:rsidRPr="00131037">
        <w:t xml:space="preserve"> (</w:t>
      </w:r>
      <w:proofErr w:type="spellStart"/>
      <w:r w:rsidRPr="00131037">
        <w:t>higher</w:t>
      </w:r>
      <w:proofErr w:type="spellEnd"/>
      <w:r w:rsidRPr="00131037">
        <w:t>) [feat MAAD]</w:t>
      </w:r>
    </w:p>
    <w:p w:rsidR="003A598B" w:rsidRPr="00131037" w:rsidRDefault="003A598B" w:rsidP="003A598B">
      <w:pPr>
        <w:numPr>
          <w:ilvl w:val="0"/>
          <w:numId w:val="1"/>
        </w:numPr>
        <w:spacing w:line="276" w:lineRule="auto"/>
      </w:pPr>
      <w:r w:rsidRPr="00131037">
        <w:t xml:space="preserve">light as a </w:t>
      </w:r>
      <w:proofErr w:type="spellStart"/>
      <w:r w:rsidRPr="00131037">
        <w:t>feather</w:t>
      </w:r>
      <w:proofErr w:type="spellEnd"/>
      <w:r w:rsidRPr="00131037">
        <w:t xml:space="preserve"> [feat Gary Bartz &amp; </w:t>
      </w:r>
      <w:proofErr w:type="spellStart"/>
      <w:r w:rsidRPr="00131037">
        <w:t>Natureboy</w:t>
      </w:r>
      <w:proofErr w:type="spellEnd"/>
      <w:r w:rsidRPr="00131037">
        <w:t xml:space="preserve"> </w:t>
      </w:r>
      <w:proofErr w:type="spellStart"/>
      <w:r w:rsidRPr="00131037">
        <w:t>Flako</w:t>
      </w:r>
      <w:proofErr w:type="spellEnd"/>
      <w:r w:rsidRPr="00131037">
        <w:t>]</w:t>
      </w:r>
    </w:p>
    <w:p w:rsidR="003A598B" w:rsidRPr="00131037" w:rsidRDefault="003A598B" w:rsidP="003A598B">
      <w:pPr>
        <w:numPr>
          <w:ilvl w:val="0"/>
          <w:numId w:val="1"/>
        </w:numPr>
        <w:spacing w:line="276" w:lineRule="auto"/>
      </w:pPr>
      <w:r w:rsidRPr="00131037">
        <w:t xml:space="preserve">high vibrations [feat </w:t>
      </w:r>
      <w:proofErr w:type="spellStart"/>
      <w:r w:rsidRPr="00131037">
        <w:t>Malaya</w:t>
      </w:r>
      <w:proofErr w:type="spellEnd"/>
      <w:r w:rsidRPr="00131037">
        <w:t xml:space="preserve"> &amp; D'LEAU]</w:t>
      </w:r>
    </w:p>
    <w:p w:rsidR="003A598B" w:rsidRPr="00131037" w:rsidRDefault="003A598B" w:rsidP="003A598B">
      <w:pPr>
        <w:numPr>
          <w:ilvl w:val="0"/>
          <w:numId w:val="1"/>
        </w:numPr>
        <w:spacing w:line="276" w:lineRule="auto"/>
      </w:pPr>
      <w:proofErr w:type="spellStart"/>
      <w:r w:rsidRPr="00131037">
        <w:t>crystal</w:t>
      </w:r>
      <w:proofErr w:type="spellEnd"/>
      <w:r w:rsidRPr="00131037">
        <w:t xml:space="preserve"> </w:t>
      </w:r>
      <w:proofErr w:type="spellStart"/>
      <w:r w:rsidRPr="00131037">
        <w:t>waterfalls</w:t>
      </w:r>
      <w:proofErr w:type="spellEnd"/>
    </w:p>
    <w:p w:rsidR="003A598B" w:rsidRPr="00131037" w:rsidRDefault="003A598B" w:rsidP="003A598B">
      <w:pPr>
        <w:numPr>
          <w:ilvl w:val="0"/>
          <w:numId w:val="1"/>
        </w:numPr>
        <w:spacing w:line="276" w:lineRule="auto"/>
      </w:pPr>
      <w:proofErr w:type="spellStart"/>
      <w:r w:rsidRPr="00131037">
        <w:t>we</w:t>
      </w:r>
      <w:proofErr w:type="spellEnd"/>
      <w:r w:rsidRPr="00131037">
        <w:t xml:space="preserve"> </w:t>
      </w:r>
      <w:proofErr w:type="spellStart"/>
      <w:r w:rsidRPr="00131037">
        <w:t>still</w:t>
      </w:r>
      <w:proofErr w:type="spellEnd"/>
      <w:r w:rsidRPr="00131037">
        <w:t xml:space="preserve"> </w:t>
      </w:r>
      <w:proofErr w:type="spellStart"/>
      <w:r w:rsidRPr="00131037">
        <w:t>wanna</w:t>
      </w:r>
      <w:proofErr w:type="spellEnd"/>
      <w:r w:rsidRPr="00131037">
        <w:t xml:space="preserve"> dance [feat D’LEAU]</w:t>
      </w:r>
    </w:p>
    <w:p w:rsidR="003A598B" w:rsidRDefault="003A598B" w:rsidP="003A598B">
      <w:pPr>
        <w:numPr>
          <w:ilvl w:val="0"/>
          <w:numId w:val="1"/>
        </w:numPr>
        <w:spacing w:line="276" w:lineRule="auto"/>
      </w:pPr>
      <w:r w:rsidRPr="00131037">
        <w:t>postlude</w:t>
      </w:r>
      <w:r>
        <w:t xml:space="preserve"> 3</w:t>
      </w:r>
    </w:p>
    <w:p w:rsidR="003A598B" w:rsidRDefault="003A598B" w:rsidP="003A598B">
      <w:pPr>
        <w:spacing w:line="276" w:lineRule="auto"/>
      </w:pPr>
    </w:p>
    <w:p w:rsidR="003A598B" w:rsidRDefault="003A598B" w:rsidP="003A598B">
      <w:pPr>
        <w:spacing w:line="276" w:lineRule="auto"/>
      </w:pPr>
    </w:p>
    <w:p w:rsidR="003A598B" w:rsidRPr="00B65DD4" w:rsidRDefault="003A598B" w:rsidP="003A598B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COURTE </w:t>
      </w:r>
      <w:r w:rsidRPr="00B65DD4">
        <w:rPr>
          <w:rFonts w:ascii="Arial" w:hAnsi="Arial" w:cs="Arial"/>
          <w:b/>
          <w:bCs/>
          <w:sz w:val="32"/>
          <w:szCs w:val="32"/>
        </w:rPr>
        <w:t>PRESENTATION ARTISTE</w:t>
      </w:r>
    </w:p>
    <w:p w:rsidR="003A598B" w:rsidRPr="00B65DD4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Default="003A598B" w:rsidP="003A598B">
      <w:pPr>
        <w:rPr>
          <w:rFonts w:ascii="Arial" w:hAnsi="Arial" w:cs="Arial"/>
          <w:sz w:val="32"/>
          <w:szCs w:val="32"/>
        </w:rPr>
      </w:pPr>
      <w:r w:rsidRPr="00B65DD4">
        <w:rPr>
          <w:rFonts w:ascii="Arial" w:hAnsi="Arial" w:cs="Arial"/>
          <w:sz w:val="32"/>
          <w:szCs w:val="32"/>
        </w:rPr>
        <w:t xml:space="preserve">Réputé pour ses mélodies envoûtantes à la trompette et son approche musicale innovante, Theo </w:t>
      </w:r>
      <w:proofErr w:type="spellStart"/>
      <w:r w:rsidRPr="00B65DD4">
        <w:rPr>
          <w:rFonts w:ascii="Arial" w:hAnsi="Arial" w:cs="Arial"/>
          <w:sz w:val="32"/>
          <w:szCs w:val="32"/>
        </w:rPr>
        <w:t>Croker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s'impose comme une figure emblématique de la scène musicale contemporaine. Petit-fils du légendaire trompettiste Doc </w:t>
      </w:r>
      <w:proofErr w:type="spellStart"/>
      <w:r w:rsidRPr="00B65DD4">
        <w:rPr>
          <w:rFonts w:ascii="Arial" w:hAnsi="Arial" w:cs="Arial"/>
          <w:sz w:val="32"/>
          <w:szCs w:val="32"/>
        </w:rPr>
        <w:t>Cheatham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B65DD4">
        <w:rPr>
          <w:rFonts w:ascii="Arial" w:hAnsi="Arial" w:cs="Arial"/>
          <w:sz w:val="32"/>
          <w:szCs w:val="32"/>
        </w:rPr>
        <w:t>Croker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collabore avec des musiciens aussi divers que Dee </w:t>
      </w:r>
      <w:proofErr w:type="spellStart"/>
      <w:r w:rsidRPr="00B65DD4">
        <w:rPr>
          <w:rFonts w:ascii="Arial" w:hAnsi="Arial" w:cs="Arial"/>
          <w:sz w:val="32"/>
          <w:szCs w:val="32"/>
        </w:rPr>
        <w:t>Dee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Bridgewater, Ari Lennox, J. Cole, Jill Scott ou Common, démontrant ainsi sa polyvalence dans les domaines du jazz, du hip-hop, de la pop et du R&amp;B. Ses performances live s'imposent avec une énergie contagieuse qui captive le public du monde entier. Avec une nomination aux </w:t>
      </w:r>
      <w:proofErr w:type="spellStart"/>
      <w:r w:rsidRPr="00B65DD4">
        <w:rPr>
          <w:rFonts w:ascii="Arial" w:hAnsi="Arial" w:cs="Arial"/>
          <w:sz w:val="32"/>
          <w:szCs w:val="32"/>
        </w:rPr>
        <w:t>Grammy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Awards, une performance mémorable au </w:t>
      </w:r>
      <w:proofErr w:type="spellStart"/>
      <w:r w:rsidRPr="00B65DD4">
        <w:rPr>
          <w:rFonts w:ascii="Arial" w:hAnsi="Arial" w:cs="Arial"/>
          <w:sz w:val="32"/>
          <w:szCs w:val="32"/>
        </w:rPr>
        <w:t>Tiny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Desk et trois sorties récentes : « BLK2LIFE : A Future Past », « Love Quantum » et « Jazz at Berlin </w:t>
      </w:r>
      <w:proofErr w:type="spellStart"/>
      <w:r w:rsidRPr="00B65DD4">
        <w:rPr>
          <w:rFonts w:ascii="Arial" w:hAnsi="Arial" w:cs="Arial"/>
          <w:sz w:val="32"/>
          <w:szCs w:val="32"/>
        </w:rPr>
        <w:t>Philharmonic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XIII : Sketches of Miles », Theo </w:t>
      </w:r>
      <w:proofErr w:type="spellStart"/>
      <w:r w:rsidRPr="00B65DD4">
        <w:rPr>
          <w:rFonts w:ascii="Arial" w:hAnsi="Arial" w:cs="Arial"/>
          <w:sz w:val="32"/>
          <w:szCs w:val="32"/>
        </w:rPr>
        <w:t>Croker</w:t>
      </w:r>
      <w:proofErr w:type="spellEnd"/>
      <w:r w:rsidRPr="00B65DD4">
        <w:rPr>
          <w:rFonts w:ascii="Arial" w:hAnsi="Arial" w:cs="Arial"/>
          <w:sz w:val="32"/>
          <w:szCs w:val="32"/>
        </w:rPr>
        <w:t xml:space="preserve"> continue de transcender les genres, marquant à jamais le paysage musical en constante évolu</w:t>
      </w:r>
      <w:r>
        <w:rPr>
          <w:rFonts w:ascii="Arial" w:hAnsi="Arial" w:cs="Arial"/>
          <w:sz w:val="32"/>
          <w:szCs w:val="32"/>
        </w:rPr>
        <w:t>tion.</w:t>
      </w:r>
    </w:p>
    <w:p w:rsidR="003A598B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Default="003A598B" w:rsidP="003A598B">
      <w:pPr>
        <w:rPr>
          <w:rFonts w:ascii="Arial" w:hAnsi="Arial" w:cs="Arial"/>
          <w:sz w:val="32"/>
          <w:szCs w:val="32"/>
        </w:rPr>
      </w:pPr>
    </w:p>
    <w:p w:rsidR="003A598B" w:rsidRPr="00A24342" w:rsidRDefault="003A598B" w:rsidP="003A598B">
      <w:pPr>
        <w:rPr>
          <w:rFonts w:ascii="Arial" w:hAnsi="Arial" w:cs="Arial"/>
          <w:sz w:val="32"/>
          <w:szCs w:val="32"/>
        </w:rPr>
        <w:sectPr w:rsidR="003A598B" w:rsidRPr="00A24342" w:rsidSect="003A598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950" w:right="1440" w:bottom="1166" w:left="1440" w:header="720" w:footer="356" w:gutter="0"/>
          <w:pgNumType w:start="1"/>
          <w:cols w:space="720"/>
        </w:sectPr>
      </w:pPr>
    </w:p>
    <w:p w:rsidR="003A598B" w:rsidRDefault="003A598B" w:rsidP="003A598B"/>
    <w:sectPr w:rsidR="003A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8551EF" w:rsidRDefault="00000000" w:rsidP="008551EF">
    <w:pPr>
      <w:pStyle w:val="p1"/>
      <w:jc w:val="center"/>
      <w:rPr>
        <w:rFonts w:ascii="Arial" w:hAnsi="Arial" w:cs="Arial"/>
        <w:sz w:val="22"/>
        <w:szCs w:val="22"/>
      </w:rPr>
    </w:pPr>
    <w:r w:rsidRPr="008551EF">
      <w:rPr>
        <w:rFonts w:ascii="Arial" w:hAnsi="Arial" w:cs="Arial"/>
        <w:b/>
        <w:bCs/>
        <w:sz w:val="22"/>
        <w:szCs w:val="22"/>
      </w:rPr>
      <w:t>CONTACT PROMO | Agnès Thomas</w:t>
    </w:r>
  </w:p>
  <w:p w:rsidR="00000000" w:rsidRPr="008551EF" w:rsidRDefault="00000000" w:rsidP="00657BFF">
    <w:pPr>
      <w:pStyle w:val="p2"/>
      <w:jc w:val="center"/>
      <w:rPr>
        <w:rFonts w:ascii="Arial" w:hAnsi="Arial" w:cs="Arial"/>
        <w:sz w:val="22"/>
        <w:szCs w:val="22"/>
      </w:rPr>
    </w:pPr>
    <w:r w:rsidRPr="008551EF">
      <w:rPr>
        <w:rFonts w:ascii="Arial" w:hAnsi="Arial" w:cs="Arial"/>
        <w:sz w:val="22"/>
        <w:szCs w:val="22"/>
      </w:rPr>
      <w:t>agnes.thomas4@orange.fr - (33) 6 08 64 58 39</w:t>
    </w:r>
  </w:p>
  <w:p w:rsidR="00000000" w:rsidRDefault="000000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26C1D"/>
    <w:multiLevelType w:val="multilevel"/>
    <w:tmpl w:val="AE36D0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8923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8B"/>
    <w:rsid w:val="003A598B"/>
    <w:rsid w:val="00676A96"/>
    <w:rsid w:val="009744D9"/>
    <w:rsid w:val="00AD3F8A"/>
    <w:rsid w:val="00B3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15BD43"/>
  <w15:chartTrackingRefBased/>
  <w15:docId w15:val="{D856CCD9-5F45-4D48-938C-F6433278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98B"/>
  </w:style>
  <w:style w:type="paragraph" w:styleId="Titre1">
    <w:name w:val="heading 1"/>
    <w:basedOn w:val="Normal"/>
    <w:next w:val="Normal"/>
    <w:link w:val="Titre1Car"/>
    <w:uiPriority w:val="9"/>
    <w:qFormat/>
    <w:rsid w:val="003A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59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5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59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59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59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59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59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59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5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59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598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598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598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598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598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598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59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59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59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598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598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598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59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598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598B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3A598B"/>
    <w:pPr>
      <w:tabs>
        <w:tab w:val="center" w:pos="4536"/>
        <w:tab w:val="right" w:pos="9072"/>
      </w:tabs>
    </w:pPr>
    <w:rPr>
      <w:rFonts w:ascii="Arial" w:eastAsia="Arial" w:hAnsi="Arial" w:cs="Arial"/>
      <w:kern w:val="0"/>
      <w:sz w:val="22"/>
      <w:szCs w:val="22"/>
      <w:lang w:val="en"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3A598B"/>
    <w:rPr>
      <w:rFonts w:ascii="Arial" w:eastAsia="Arial" w:hAnsi="Arial" w:cs="Arial"/>
      <w:kern w:val="0"/>
      <w:sz w:val="22"/>
      <w:szCs w:val="22"/>
      <w:lang w:val="en" w:eastAsia="fr-FR"/>
      <w14:ligatures w14:val="none"/>
    </w:rPr>
  </w:style>
  <w:style w:type="paragraph" w:customStyle="1" w:styleId="p1">
    <w:name w:val="p1"/>
    <w:basedOn w:val="Normal"/>
    <w:rsid w:val="003A598B"/>
    <w:rPr>
      <w:rFonts w:ascii="Avenir" w:eastAsia="Times New Roman" w:hAnsi="Avenir" w:cs="Times New Roman"/>
      <w:color w:val="000000"/>
      <w:kern w:val="0"/>
      <w:sz w:val="14"/>
      <w:szCs w:val="14"/>
      <w:lang w:eastAsia="fr-FR"/>
      <w14:ligatures w14:val="none"/>
    </w:rPr>
  </w:style>
  <w:style w:type="paragraph" w:customStyle="1" w:styleId="p2">
    <w:name w:val="p2"/>
    <w:basedOn w:val="Normal"/>
    <w:rsid w:val="003A598B"/>
    <w:rPr>
      <w:rFonts w:ascii="Avenir" w:eastAsia="Times New Roman" w:hAnsi="Avenir" w:cs="Times New Roman"/>
      <w:color w:val="1E2470"/>
      <w:kern w:val="0"/>
      <w:sz w:val="14"/>
      <w:szCs w:val="1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3A59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A5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https://youtu.be/kbvIoW5-b8E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467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Thomas</dc:creator>
  <cp:keywords/>
  <dc:description/>
  <cp:lastModifiedBy>Agnes Thomas</cp:lastModifiedBy>
  <cp:revision>1</cp:revision>
  <dcterms:created xsi:type="dcterms:W3CDTF">2025-06-04T10:48:00Z</dcterms:created>
  <dcterms:modified xsi:type="dcterms:W3CDTF">2025-06-04T10:51:00Z</dcterms:modified>
</cp:coreProperties>
</file>